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449c45783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275d27cd7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Skapetion,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eab5383044df4" /><Relationship Type="http://schemas.openxmlformats.org/officeDocument/2006/relationships/numbering" Target="/word/numbering.xml" Id="Rd33e32146a504277" /><Relationship Type="http://schemas.openxmlformats.org/officeDocument/2006/relationships/settings" Target="/word/settings.xml" Id="R18885eb743af41ad" /><Relationship Type="http://schemas.openxmlformats.org/officeDocument/2006/relationships/image" Target="/word/media/a412619c-017e-44ad-8ced-4e0767ca7161.png" Id="Rfb2275d27cd740a5" /></Relationships>
</file>