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eb5bda8ae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c7ae181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Sklavopoula,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4384cf30340ed" /><Relationship Type="http://schemas.openxmlformats.org/officeDocument/2006/relationships/numbering" Target="/word/numbering.xml" Id="Rae40954da83f4aa5" /><Relationship Type="http://schemas.openxmlformats.org/officeDocument/2006/relationships/settings" Target="/word/settings.xml" Id="Re5e124b7cd794779" /><Relationship Type="http://schemas.openxmlformats.org/officeDocument/2006/relationships/image" Target="/word/media/bc5362c3-4d35-4998-97e5-0837559d82c1.png" Id="R5b3ec7ae181d40fd" /></Relationships>
</file>