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7ad1f7ac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66f46af5a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Sklivani,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96f7c8db42e3" /><Relationship Type="http://schemas.openxmlformats.org/officeDocument/2006/relationships/numbering" Target="/word/numbering.xml" Id="Rc0c28fd051ec47c1" /><Relationship Type="http://schemas.openxmlformats.org/officeDocument/2006/relationships/settings" Target="/word/settings.xml" Id="R974607b0239b4cb8" /><Relationship Type="http://schemas.openxmlformats.org/officeDocument/2006/relationships/image" Target="/word/media/e076c821-e400-48e8-b7de-3db55d3e2736.png" Id="Rc0f66f46af5a4d7c" /></Relationships>
</file>