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f42f11c5f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169e6b315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Sotiraiika,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4db9bb87b45ec" /><Relationship Type="http://schemas.openxmlformats.org/officeDocument/2006/relationships/numbering" Target="/word/numbering.xml" Id="Rffdafcded0064d37" /><Relationship Type="http://schemas.openxmlformats.org/officeDocument/2006/relationships/settings" Target="/word/settings.xml" Id="R026cc0591ca74b4f" /><Relationship Type="http://schemas.openxmlformats.org/officeDocument/2006/relationships/image" Target="/word/media/708c4dbd-b8f9-4cf6-bb80-da5bcece9ddb.png" Id="Rd96169e6b31543e5" /></Relationships>
</file>