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83808b649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683ec8cb0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Souroti,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90aa84f834e4a" /><Relationship Type="http://schemas.openxmlformats.org/officeDocument/2006/relationships/numbering" Target="/word/numbering.xml" Id="R343e435179ed44ca" /><Relationship Type="http://schemas.openxmlformats.org/officeDocument/2006/relationships/settings" Target="/word/settings.xml" Id="Rc7b109415d464d6c" /><Relationship Type="http://schemas.openxmlformats.org/officeDocument/2006/relationships/image" Target="/word/media/c37d5b10-6375-42eb-bf0c-8d5f2fec6305.png" Id="R852683ec8cb04bf7" /></Relationships>
</file>