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faddcd7d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7afdf91d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1b5b78f4c4c1b" /><Relationship Type="http://schemas.openxmlformats.org/officeDocument/2006/relationships/numbering" Target="/word/numbering.xml" Id="R6a3b7ce502754a90" /><Relationship Type="http://schemas.openxmlformats.org/officeDocument/2006/relationships/settings" Target="/word/settings.xml" Id="R6ff4a9d3d48d4689" /><Relationship Type="http://schemas.openxmlformats.org/officeDocument/2006/relationships/image" Target="/word/media/24f63e24-cca6-45da-87e4-a3d1caee9004.png" Id="R54e7afdf91d24b4d" /></Relationships>
</file>