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2559442b4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f47da9d6d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Styra,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f4c57c47f4e07" /><Relationship Type="http://schemas.openxmlformats.org/officeDocument/2006/relationships/numbering" Target="/word/numbering.xml" Id="R3951a2a0453e458e" /><Relationship Type="http://schemas.openxmlformats.org/officeDocument/2006/relationships/settings" Target="/word/settings.xml" Id="R93b65ade8bd24b86" /><Relationship Type="http://schemas.openxmlformats.org/officeDocument/2006/relationships/image" Target="/word/media/20ed6f3f-bf71-4192-9537-bdc8a14fce73.png" Id="R2c0f47da9d6d4cd5" /></Relationships>
</file>