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feab68e89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b22a34104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13ae0161e4dba" /><Relationship Type="http://schemas.openxmlformats.org/officeDocument/2006/relationships/numbering" Target="/word/numbering.xml" Id="R29ab2e336f044189" /><Relationship Type="http://schemas.openxmlformats.org/officeDocument/2006/relationships/settings" Target="/word/settings.xml" Id="Rb583191fd7a04e2c" /><Relationship Type="http://schemas.openxmlformats.org/officeDocument/2006/relationships/image" Target="/word/media/4c7c9e08-b779-48d9-9513-47eb4daa47f5.png" Id="R690b22a341044bc1" /></Relationships>
</file>