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ebf1670dd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af4e71c54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Tsitzouraiika,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33a37c08841a2" /><Relationship Type="http://schemas.openxmlformats.org/officeDocument/2006/relationships/numbering" Target="/word/numbering.xml" Id="Rcff08d0cb9db4f8e" /><Relationship Type="http://schemas.openxmlformats.org/officeDocument/2006/relationships/settings" Target="/word/settings.xml" Id="R819d2f4c78dd428d" /><Relationship Type="http://schemas.openxmlformats.org/officeDocument/2006/relationships/image" Target="/word/media/4e4b70e0-08ec-4dbc-8729-25c307a53b8c.png" Id="Rc30af4e71c544c97" /></Relationships>
</file>