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2cf87a2e9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a3c7b798f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Tzineriana,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88b7a74d44e1e" /><Relationship Type="http://schemas.openxmlformats.org/officeDocument/2006/relationships/numbering" Target="/word/numbering.xml" Id="Rf8b117caa416495e" /><Relationship Type="http://schemas.openxmlformats.org/officeDocument/2006/relationships/settings" Target="/word/settings.xml" Id="R5e5b89554c864ce4" /><Relationship Type="http://schemas.openxmlformats.org/officeDocument/2006/relationships/image" Target="/word/media/8cefc35b-c4ca-4544-8d3c-fbb10f14a75f.png" Id="R288a3c7b798f4b0b" /></Relationships>
</file>