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5eadb2914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bf6650fa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Valsamata,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1128dfe584cd4" /><Relationship Type="http://schemas.openxmlformats.org/officeDocument/2006/relationships/numbering" Target="/word/numbering.xml" Id="R610bdc94e40b46c4" /><Relationship Type="http://schemas.openxmlformats.org/officeDocument/2006/relationships/settings" Target="/word/settings.xml" Id="Rcbc567ef82c44f8d" /><Relationship Type="http://schemas.openxmlformats.org/officeDocument/2006/relationships/image" Target="/word/media/5914bc92-2dd0-4757-8e43-c5a6f739ba8c.png" Id="R805bf6650fa142eb" /></Relationships>
</file>