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c9e2ff14f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58e2d45a9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Vatoniai,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7c3e83c384870" /><Relationship Type="http://schemas.openxmlformats.org/officeDocument/2006/relationships/numbering" Target="/word/numbering.xml" Id="Rff2fbe4203ae4661" /><Relationship Type="http://schemas.openxmlformats.org/officeDocument/2006/relationships/settings" Target="/word/settings.xml" Id="R06ca1db84e05433d" /><Relationship Type="http://schemas.openxmlformats.org/officeDocument/2006/relationships/image" Target="/word/media/f16f46e9-60f9-4f1d-9ffc-9a71cc8ed2c0.png" Id="R70a58e2d45a94156" /></Relationships>
</file>