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b2a8abb79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2e940a595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5f8f2af634875" /><Relationship Type="http://schemas.openxmlformats.org/officeDocument/2006/relationships/numbering" Target="/word/numbering.xml" Id="Ra7f5827ca595420e" /><Relationship Type="http://schemas.openxmlformats.org/officeDocument/2006/relationships/settings" Target="/word/settings.xml" Id="R875482ab8494400e" /><Relationship Type="http://schemas.openxmlformats.org/officeDocument/2006/relationships/image" Target="/word/media/51765e82-2416-4a54-895f-335dfaab34d2.png" Id="Re382e940a595448f" /></Relationships>
</file>