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fec7d7450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e980e4d0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Versova,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2aa5a0834d7e" /><Relationship Type="http://schemas.openxmlformats.org/officeDocument/2006/relationships/numbering" Target="/word/numbering.xml" Id="R7712107ab8124277" /><Relationship Type="http://schemas.openxmlformats.org/officeDocument/2006/relationships/settings" Target="/word/settings.xml" Id="R384ac968d395455f" /><Relationship Type="http://schemas.openxmlformats.org/officeDocument/2006/relationships/image" Target="/word/media/3e0947b5-0de4-45d8-ab6e-67ed9b2ffcbc.png" Id="R2899e980e4d04062" /></Relationships>
</file>