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71a1126bf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2fbe079f4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Vlasti,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79ffd9f224a39" /><Relationship Type="http://schemas.openxmlformats.org/officeDocument/2006/relationships/numbering" Target="/word/numbering.xml" Id="R01e5b74487644f07" /><Relationship Type="http://schemas.openxmlformats.org/officeDocument/2006/relationships/settings" Target="/word/settings.xml" Id="R2a0bba2654164ac7" /><Relationship Type="http://schemas.openxmlformats.org/officeDocument/2006/relationships/image" Target="/word/media/4a51b19e-5a6b-4a2f-92d5-a5c3b9fb9d91.png" Id="R99f2fbe079f44e76" /></Relationships>
</file>