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5abf667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0004f1770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Vlychadia,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7e6a705ed4597" /><Relationship Type="http://schemas.openxmlformats.org/officeDocument/2006/relationships/numbering" Target="/word/numbering.xml" Id="R9a563377f98e47ae" /><Relationship Type="http://schemas.openxmlformats.org/officeDocument/2006/relationships/settings" Target="/word/settings.xml" Id="R24e22a7efa994549" /><Relationship Type="http://schemas.openxmlformats.org/officeDocument/2006/relationships/image" Target="/word/media/80eafc9d-180d-4efb-878d-309a896417c7.png" Id="Rb700004f17704aeb" /></Relationships>
</file>