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b1c68fd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192c76f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Vomvokou,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74566c814343" /><Relationship Type="http://schemas.openxmlformats.org/officeDocument/2006/relationships/numbering" Target="/word/numbering.xml" Id="R7712cbfc42cb484d" /><Relationship Type="http://schemas.openxmlformats.org/officeDocument/2006/relationships/settings" Target="/word/settings.xml" Id="R2f980ce0a64145be" /><Relationship Type="http://schemas.openxmlformats.org/officeDocument/2006/relationships/image" Target="/word/media/fcb86e23-4035-45d7-8f10-7429d1e7dab3.png" Id="Rd8f5192c76fa4cc0" /></Relationships>
</file>