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bf239382f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5700be859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Vrakhnos,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fb6f69df544fe" /><Relationship Type="http://schemas.openxmlformats.org/officeDocument/2006/relationships/numbering" Target="/word/numbering.xml" Id="R9a4f53fad0254a21" /><Relationship Type="http://schemas.openxmlformats.org/officeDocument/2006/relationships/settings" Target="/word/settings.xml" Id="R8a282f84a08d4868" /><Relationship Type="http://schemas.openxmlformats.org/officeDocument/2006/relationships/image" Target="/word/media/36ffa644-a2fd-408a-8a36-696740bd49d7.png" Id="R3b55700be8594b21" /></Relationships>
</file>