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f964b9d0c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492737ac8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Vrasna,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e2ef7ff2c4767" /><Relationship Type="http://schemas.openxmlformats.org/officeDocument/2006/relationships/numbering" Target="/word/numbering.xml" Id="Recd9119348e340fc" /><Relationship Type="http://schemas.openxmlformats.org/officeDocument/2006/relationships/settings" Target="/word/settings.xml" Id="Rb70cfd7764394504" /><Relationship Type="http://schemas.openxmlformats.org/officeDocument/2006/relationships/image" Target="/word/media/fc564487-4724-402f-82c2-0edfeabbc5c9.png" Id="R6bf492737ac843e2" /></Relationships>
</file>