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1020b68dc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32e6df6e7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Vrisia,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037d2dd8244d0" /><Relationship Type="http://schemas.openxmlformats.org/officeDocument/2006/relationships/numbering" Target="/word/numbering.xml" Id="R0f1d5de4d4c647fe" /><Relationship Type="http://schemas.openxmlformats.org/officeDocument/2006/relationships/settings" Target="/word/settings.xml" Id="R8c3f5f92eadc4cf0" /><Relationship Type="http://schemas.openxmlformats.org/officeDocument/2006/relationships/image" Target="/word/media/9f1b11f4-4f6b-448b-afa2-92329e6d4f7f.png" Id="R3b932e6df6e7435b" /></Relationships>
</file>