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235302e3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c0800c21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Xirokampi,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5247f6774e4c" /><Relationship Type="http://schemas.openxmlformats.org/officeDocument/2006/relationships/numbering" Target="/word/numbering.xml" Id="R3a57ed019c7c43c4" /><Relationship Type="http://schemas.openxmlformats.org/officeDocument/2006/relationships/settings" Target="/word/settings.xml" Id="Rfad93493a6734537" /><Relationship Type="http://schemas.openxmlformats.org/officeDocument/2006/relationships/image" Target="/word/media/a02b8055-3b7e-4fbb-863f-15c2d5bce103.png" Id="R828c0800c2194379" /></Relationships>
</file>