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ecec6cd4c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e06b0403c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1ae8dca9949d4" /><Relationship Type="http://schemas.openxmlformats.org/officeDocument/2006/relationships/numbering" Target="/word/numbering.xml" Id="Radc1caacc3ad4525" /><Relationship Type="http://schemas.openxmlformats.org/officeDocument/2006/relationships/settings" Target="/word/settings.xml" Id="R01fbfd5df3f647f4" /><Relationship Type="http://schemas.openxmlformats.org/officeDocument/2006/relationships/image" Target="/word/media/b5e2d239-7fe2-4e0d-b07d-4c85523b6c17.png" Id="Ra07e06b0403c44ee" /></Relationships>
</file>