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bc3a069df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32605f10a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fb1077f2b4d26" /><Relationship Type="http://schemas.openxmlformats.org/officeDocument/2006/relationships/numbering" Target="/word/numbering.xml" Id="Re218927aafae4869" /><Relationship Type="http://schemas.openxmlformats.org/officeDocument/2006/relationships/settings" Target="/word/settings.xml" Id="R4830d82245634aeb" /><Relationship Type="http://schemas.openxmlformats.org/officeDocument/2006/relationships/image" Target="/word/media/a7915d0e-23e1-431d-b715-ac68af2ab6d9.png" Id="R93e32605f10a4336" /></Relationships>
</file>