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a82d79a98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0cfa64724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127f39bf1493f" /><Relationship Type="http://schemas.openxmlformats.org/officeDocument/2006/relationships/numbering" Target="/word/numbering.xml" Id="R318a627e213e4f85" /><Relationship Type="http://schemas.openxmlformats.org/officeDocument/2006/relationships/settings" Target="/word/settings.xml" Id="R56fa5295207941f6" /><Relationship Type="http://schemas.openxmlformats.org/officeDocument/2006/relationships/image" Target="/word/media/de7d69d2-1f57-4685-96b7-1d4191bf1128.png" Id="R74c0cfa647244f5f" /></Relationships>
</file>