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1af83dfc6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661f127b5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Champerico,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87852a9a347e2" /><Relationship Type="http://schemas.openxmlformats.org/officeDocument/2006/relationships/numbering" Target="/word/numbering.xml" Id="R3e721ef2a3924e55" /><Relationship Type="http://schemas.openxmlformats.org/officeDocument/2006/relationships/settings" Target="/word/settings.xml" Id="R9cc57216b00045e3" /><Relationship Type="http://schemas.openxmlformats.org/officeDocument/2006/relationships/image" Target="/word/media/7cb9b620-ff82-4668-aa9f-1525ea575d7a.png" Id="R0a6661f127b547fe" /></Relationships>
</file>