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bbb58fc00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078fafc8c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Concepcion,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65cb4a134b46" /><Relationship Type="http://schemas.openxmlformats.org/officeDocument/2006/relationships/numbering" Target="/word/numbering.xml" Id="R30e9514cd4594391" /><Relationship Type="http://schemas.openxmlformats.org/officeDocument/2006/relationships/settings" Target="/word/settings.xml" Id="R0740da9f59234c85" /><Relationship Type="http://schemas.openxmlformats.org/officeDocument/2006/relationships/image" Target="/word/media/4f35cf84-a28d-49c9-be36-9e167d751c1f.png" Id="R82e078fafc8c481b" /></Relationships>
</file>