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b35c8391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5115cf0c9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Kankan,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b05d2db44a05" /><Relationship Type="http://schemas.openxmlformats.org/officeDocument/2006/relationships/numbering" Target="/word/numbering.xml" Id="Rf9ac83c461c44afc" /><Relationship Type="http://schemas.openxmlformats.org/officeDocument/2006/relationships/settings" Target="/word/settings.xml" Id="Re35c08078a104720" /><Relationship Type="http://schemas.openxmlformats.org/officeDocument/2006/relationships/image" Target="/word/media/6365c2fd-6d68-47b9-9017-835c6f5606d2.png" Id="R7f85115cf0c94c15" /></Relationships>
</file>