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c628ee586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1f9fc694a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Danli, Honduras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3171d7ade4818" /><Relationship Type="http://schemas.openxmlformats.org/officeDocument/2006/relationships/numbering" Target="/word/numbering.xml" Id="R9f147130b37c4d63" /><Relationship Type="http://schemas.openxmlformats.org/officeDocument/2006/relationships/settings" Target="/word/settings.xml" Id="R9847896661854543" /><Relationship Type="http://schemas.openxmlformats.org/officeDocument/2006/relationships/image" Target="/word/media/4e07378e-20f6-4bbf-a9ca-5e0b5098a3c8.png" Id="R71b1f9fc694a4dab" /></Relationships>
</file>