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c5a9a2a7c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921bea82e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0ff9bd0e04534" /><Relationship Type="http://schemas.openxmlformats.org/officeDocument/2006/relationships/numbering" Target="/word/numbering.xml" Id="R60bbcbf0f38a49bb" /><Relationship Type="http://schemas.openxmlformats.org/officeDocument/2006/relationships/settings" Target="/word/settings.xml" Id="R70d255b7338a40f3" /><Relationship Type="http://schemas.openxmlformats.org/officeDocument/2006/relationships/image" Target="/word/media/3aeaa58a-7497-4d0b-99c0-891c29647940.png" Id="R256921bea82e4d58" /></Relationships>
</file>