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9720f98e314e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1c4007fc4a42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6b97a4a79541a2" /><Relationship Type="http://schemas.openxmlformats.org/officeDocument/2006/relationships/numbering" Target="/word/numbering.xml" Id="Rd71d0e38937e4085" /><Relationship Type="http://schemas.openxmlformats.org/officeDocument/2006/relationships/settings" Target="/word/settings.xml" Id="R5b928164423e4912" /><Relationship Type="http://schemas.openxmlformats.org/officeDocument/2006/relationships/image" Target="/word/media/89be3a65-344b-4e77-89f6-87dd271fb8f1.png" Id="R201c4007fc4a42a9" /></Relationships>
</file>