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c2679edb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2b3e821c0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Abonyiuti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6bff3c65b4b2c" /><Relationship Type="http://schemas.openxmlformats.org/officeDocument/2006/relationships/numbering" Target="/word/numbering.xml" Id="R2e8693f2247d4634" /><Relationship Type="http://schemas.openxmlformats.org/officeDocument/2006/relationships/settings" Target="/word/settings.xml" Id="R60c4d6f7aac0470e" /><Relationship Type="http://schemas.openxmlformats.org/officeDocument/2006/relationships/image" Target="/word/media/678a07ea-05a7-4eac-9fc9-74160f87d21f.png" Id="R28f2b3e821c04ed7" /></Relationships>
</file>