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8151a4e3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0a8976029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Ajaki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d287e6ee64f84" /><Relationship Type="http://schemas.openxmlformats.org/officeDocument/2006/relationships/numbering" Target="/word/numbering.xml" Id="Rb6ee338d9a554979" /><Relationship Type="http://schemas.openxmlformats.org/officeDocument/2006/relationships/settings" Target="/word/settings.xml" Id="Ra97cb8e3a54645a4" /><Relationship Type="http://schemas.openxmlformats.org/officeDocument/2006/relationships/image" Target="/word/media/445fbcdf-aa3b-4921-bbdc-ae91a72797f0.png" Id="R3fd0a8976029415e" /></Relationships>
</file>