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3dba9262a848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5950301b8147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Akasztofadulo,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6ef20ad5b94384" /><Relationship Type="http://schemas.openxmlformats.org/officeDocument/2006/relationships/numbering" Target="/word/numbering.xml" Id="Rf012f36a42704e13" /><Relationship Type="http://schemas.openxmlformats.org/officeDocument/2006/relationships/settings" Target="/word/settings.xml" Id="Rbf0339a4e8324c0a" /><Relationship Type="http://schemas.openxmlformats.org/officeDocument/2006/relationships/image" Target="/word/media/6bc227b0-bb9a-402c-8177-d520cdaa7a47.png" Id="Rb05950301b814783" /></Relationships>
</file>