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96717f66f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84a8ed03f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Alsonemesapati,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9b9936f4a4496" /><Relationship Type="http://schemas.openxmlformats.org/officeDocument/2006/relationships/numbering" Target="/word/numbering.xml" Id="R78ea1c0711004c20" /><Relationship Type="http://schemas.openxmlformats.org/officeDocument/2006/relationships/settings" Target="/word/settings.xml" Id="R7727510578a64fff" /><Relationship Type="http://schemas.openxmlformats.org/officeDocument/2006/relationships/image" Target="/word/media/ddb2441a-54ed-4f1b-a754-e9eb3fe2be3c.png" Id="Rb2884a8ed03f4ab0" /></Relationships>
</file>