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6d1f51b5674d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06022c0add42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Alsosag,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983bea53db4c75" /><Relationship Type="http://schemas.openxmlformats.org/officeDocument/2006/relationships/numbering" Target="/word/numbering.xml" Id="Ra5ac4c8b851843e4" /><Relationship Type="http://schemas.openxmlformats.org/officeDocument/2006/relationships/settings" Target="/word/settings.xml" Id="Ra74da6a0b57748f3" /><Relationship Type="http://schemas.openxmlformats.org/officeDocument/2006/relationships/image" Target="/word/media/da669075-ffc5-4de5-a61d-34591b4d306e.png" Id="R7706022c0add4275" /></Relationships>
</file>