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b27a05ffd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31ef27aca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Alsoteglahaz,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e8ac2909b474c" /><Relationship Type="http://schemas.openxmlformats.org/officeDocument/2006/relationships/numbering" Target="/word/numbering.xml" Id="R3577d634965047ec" /><Relationship Type="http://schemas.openxmlformats.org/officeDocument/2006/relationships/settings" Target="/word/settings.xml" Id="R8173c21f9fc34512" /><Relationship Type="http://schemas.openxmlformats.org/officeDocument/2006/relationships/image" Target="/word/media/338bcde2-2971-4182-861b-ecc3de13f113.png" Id="R07831ef27aca4a9a" /></Relationships>
</file>