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adf8c25ba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7e5726ac9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Anarcs,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00732576f41d5" /><Relationship Type="http://schemas.openxmlformats.org/officeDocument/2006/relationships/numbering" Target="/word/numbering.xml" Id="Rdef6f1ea3a64499b" /><Relationship Type="http://schemas.openxmlformats.org/officeDocument/2006/relationships/settings" Target="/word/settings.xml" Id="R7dc353ce4eb544a3" /><Relationship Type="http://schemas.openxmlformats.org/officeDocument/2006/relationships/image" Target="/word/media/8b5192b5-9825-485a-befe-998b715b5910.png" Id="Rc327e5726ac94e0c" /></Relationships>
</file>