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f326caf47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4ffbf4106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Apsamajor,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d42caa3ca454a" /><Relationship Type="http://schemas.openxmlformats.org/officeDocument/2006/relationships/numbering" Target="/word/numbering.xml" Id="Re1fd582896bc4a6e" /><Relationship Type="http://schemas.openxmlformats.org/officeDocument/2006/relationships/settings" Target="/word/settings.xml" Id="R6a151f27065b4f5d" /><Relationship Type="http://schemas.openxmlformats.org/officeDocument/2006/relationships/image" Target="/word/media/09c9e293-3f72-4ba9-98d5-222fed2be1c8.png" Id="R7914ffbf41064d21" /></Relationships>
</file>