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c6ff2dd84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774c9e52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732f4e0a7421a" /><Relationship Type="http://schemas.openxmlformats.org/officeDocument/2006/relationships/numbering" Target="/word/numbering.xml" Id="Rf0e059258d524225" /><Relationship Type="http://schemas.openxmlformats.org/officeDocument/2006/relationships/settings" Target="/word/settings.xml" Id="R850ec18396074f17" /><Relationship Type="http://schemas.openxmlformats.org/officeDocument/2006/relationships/image" Target="/word/media/6743f5bf-bb25-4d28-8bae-2c05c62bc168.png" Id="R2fc774c9e52e4d37" /></Relationships>
</file>