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f66a8497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92d6dd6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35f0c0d549e5" /><Relationship Type="http://schemas.openxmlformats.org/officeDocument/2006/relationships/numbering" Target="/word/numbering.xml" Id="Rb42d0b1a01b44274" /><Relationship Type="http://schemas.openxmlformats.org/officeDocument/2006/relationships/settings" Target="/word/settings.xml" Id="Rb85924343e2b4c74" /><Relationship Type="http://schemas.openxmlformats.org/officeDocument/2006/relationships/image" Target="/word/media/74536741-bcaf-4438-a6fe-63fec2601dc1.png" Id="Rc97192d6dd694719" /></Relationships>
</file>