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1e5f2fe1c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f341b2a9d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Bacsszolos,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8395417a64c2b" /><Relationship Type="http://schemas.openxmlformats.org/officeDocument/2006/relationships/numbering" Target="/word/numbering.xml" Id="Rfc50c06b116749bf" /><Relationship Type="http://schemas.openxmlformats.org/officeDocument/2006/relationships/settings" Target="/word/settings.xml" Id="R1a9347d0867a4120" /><Relationship Type="http://schemas.openxmlformats.org/officeDocument/2006/relationships/image" Target="/word/media/8207573f-1e24-43ed-8ca1-f034f1d65a09.png" Id="Re04f341b2a9d4c7e" /></Relationships>
</file>