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19351b0dd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aa8673e0c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Balazspuszta,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2633a02604c2c" /><Relationship Type="http://schemas.openxmlformats.org/officeDocument/2006/relationships/numbering" Target="/word/numbering.xml" Id="Rcebc913c05da43bd" /><Relationship Type="http://schemas.openxmlformats.org/officeDocument/2006/relationships/settings" Target="/word/settings.xml" Id="Rf7ad37f920f54336" /><Relationship Type="http://schemas.openxmlformats.org/officeDocument/2006/relationships/image" Target="/word/media/08008d72-018f-4cb5-951d-bee0cf771edd.png" Id="Re67aa8673e0c4a12" /></Relationships>
</file>