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e04f976c4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0e69519a0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142ad5b31476c" /><Relationship Type="http://schemas.openxmlformats.org/officeDocument/2006/relationships/numbering" Target="/word/numbering.xml" Id="Re1f90ac1f36b452b" /><Relationship Type="http://schemas.openxmlformats.org/officeDocument/2006/relationships/settings" Target="/word/settings.xml" Id="R9021bb7b3ddb43ec" /><Relationship Type="http://schemas.openxmlformats.org/officeDocument/2006/relationships/image" Target="/word/media/e8b58a4e-8899-4cf2-a2c2-266ec264b48e.png" Id="R7e30e69519a041e2" /></Relationships>
</file>