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b151a78c4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7e0fceff9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Barkocas,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1d31c1bdf4c24" /><Relationship Type="http://schemas.openxmlformats.org/officeDocument/2006/relationships/numbering" Target="/word/numbering.xml" Id="Rb390986c3f6e449c" /><Relationship Type="http://schemas.openxmlformats.org/officeDocument/2006/relationships/settings" Target="/word/settings.xml" Id="Rd70ebe5e91864b3f" /><Relationship Type="http://schemas.openxmlformats.org/officeDocument/2006/relationships/image" Target="/word/media/50414bc2-e5fe-45fd-93a5-8ff44b95f4bf.png" Id="Ree77e0fceff94c2b" /></Relationships>
</file>