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4f90ab317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e407bb565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Baroczhegyi-ujmajor,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fea5f8f424e23" /><Relationship Type="http://schemas.openxmlformats.org/officeDocument/2006/relationships/numbering" Target="/word/numbering.xml" Id="R3ca1064276244842" /><Relationship Type="http://schemas.openxmlformats.org/officeDocument/2006/relationships/settings" Target="/word/settings.xml" Id="Raf1b1e89adc54349" /><Relationship Type="http://schemas.openxmlformats.org/officeDocument/2006/relationships/image" Target="/word/media/e121fde7-651c-4bf4-a6aa-f8dd3e981a9b.png" Id="R367e407bb5654192" /></Relationships>
</file>