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c48768992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db36b4363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Batonyterenye,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df845b45c40a2" /><Relationship Type="http://schemas.openxmlformats.org/officeDocument/2006/relationships/numbering" Target="/word/numbering.xml" Id="R6abda16b9cbe44e0" /><Relationship Type="http://schemas.openxmlformats.org/officeDocument/2006/relationships/settings" Target="/word/settings.xml" Id="Rae2ec29aee5a4dcc" /><Relationship Type="http://schemas.openxmlformats.org/officeDocument/2006/relationships/image" Target="/word/media/54ab5fba-a8a1-4bd5-91b4-686468a4ac0c.png" Id="Rc20db36b4363431d" /></Relationships>
</file>