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d77e51ab7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4639532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e830a828d4925" /><Relationship Type="http://schemas.openxmlformats.org/officeDocument/2006/relationships/numbering" Target="/word/numbering.xml" Id="R38dced6d6839463e" /><Relationship Type="http://schemas.openxmlformats.org/officeDocument/2006/relationships/settings" Target="/word/settings.xml" Id="Rcf4aaadd80c44d86" /><Relationship Type="http://schemas.openxmlformats.org/officeDocument/2006/relationships/image" Target="/word/media/15a2d9fa-0b80-411b-b92c-ca9e10db9318.png" Id="R7428463953204ed3" /></Relationships>
</file>