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98269dff2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f5124d23b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Belsobarand,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2faac4f244909" /><Relationship Type="http://schemas.openxmlformats.org/officeDocument/2006/relationships/numbering" Target="/word/numbering.xml" Id="Re3e3a50f441642f1" /><Relationship Type="http://schemas.openxmlformats.org/officeDocument/2006/relationships/settings" Target="/word/settings.xml" Id="R985f493c28b74887" /><Relationship Type="http://schemas.openxmlformats.org/officeDocument/2006/relationships/image" Target="/word/media/0481e0e8-5498-47e7-815c-8cfbdf2dfba3.png" Id="Rd7bf5124d23b48cf" /></Relationships>
</file>