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bce2194c4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ecac238b0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Belsogyacs,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e40b9ce874cba" /><Relationship Type="http://schemas.openxmlformats.org/officeDocument/2006/relationships/numbering" Target="/word/numbering.xml" Id="Ra48401f51fea48e6" /><Relationship Type="http://schemas.openxmlformats.org/officeDocument/2006/relationships/settings" Target="/word/settings.xml" Id="R0335a91a94c74006" /><Relationship Type="http://schemas.openxmlformats.org/officeDocument/2006/relationships/image" Target="/word/media/f0717a05-93b2-4960-9368-33d1e808bba8.png" Id="R5b8ecac238b0460a" /></Relationships>
</file>