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1cca5e25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682a78dd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Beszterec,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9e3d2c2fc45e3" /><Relationship Type="http://schemas.openxmlformats.org/officeDocument/2006/relationships/numbering" Target="/word/numbering.xml" Id="R6525a17c4eb64cfb" /><Relationship Type="http://schemas.openxmlformats.org/officeDocument/2006/relationships/settings" Target="/word/settings.xml" Id="Rf6fc751aab934cae" /><Relationship Type="http://schemas.openxmlformats.org/officeDocument/2006/relationships/image" Target="/word/media/f6c6322c-9f48-4d42-9b9d-00110e953356.png" Id="R3f2682a78ddb41dd" /></Relationships>
</file>